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1F58" w:rsidRDefault="00191F58" w:rsidP="00191F58">
      <w:r>
        <w:t xml:space="preserve">Top 3 Product Launch Mistakes </w:t>
      </w:r>
      <w:proofErr w:type="gramStart"/>
      <w:r>
        <w:t>To</w:t>
      </w:r>
      <w:proofErr w:type="gramEnd"/>
      <w:r>
        <w:t xml:space="preserve"> Avoid</w:t>
      </w:r>
    </w:p>
    <w:p w:rsidR="00191F58" w:rsidRDefault="00191F58" w:rsidP="00191F58"/>
    <w:p w:rsidR="00191F58" w:rsidRDefault="00191F58" w:rsidP="00191F58">
      <w:r>
        <w:t xml:space="preserve">When launching your own digital product, you need to make sure to avoid critical mistakes that can damage the profitability of the launch </w:t>
      </w:r>
      <w:proofErr w:type="gramStart"/>
      <w:r>
        <w:t>and also</w:t>
      </w:r>
      <w:proofErr w:type="gramEnd"/>
      <w:r>
        <w:t xml:space="preserve"> damage your own reputation as a reliable, credible Internet marketer.  Below, we will talk about the top three product launch mistakes to avoid.  </w:t>
      </w:r>
    </w:p>
    <w:p w:rsidR="00191F58" w:rsidRDefault="00191F58" w:rsidP="00191F58"/>
    <w:p w:rsidR="00191F58" w:rsidRDefault="00191F58" w:rsidP="00191F58">
      <w:r>
        <w:t>First, make sure you set enough time between now and the product launch date.  Don’t fall into the trap of wanting to rush the product launch date because you want to earn that money as quickly as possible.  If you don’t set sufficient time to properly launch a product, not only will the product launch not be as successful and profitable as expected, but JV partners will be less willing to promote your future product launches, so ensure you set aside enough time to make sure that you have a proper pre-launch period and that you have enough time to correct any issues that may arise between now and then</w:t>
      </w:r>
      <w:bookmarkStart w:id="0" w:name="_GoBack"/>
      <w:bookmarkEnd w:id="0"/>
      <w:r>
        <w:t>.</w:t>
      </w:r>
    </w:p>
    <w:p w:rsidR="00191F58" w:rsidRDefault="00191F58" w:rsidP="00191F58"/>
    <w:p w:rsidR="00191F58" w:rsidRDefault="00191F58" w:rsidP="00191F58">
      <w:r>
        <w:t>Second, make sure you create promotional marketing materials for your JV partners to use in promoting your product.  Many Internet marketers are busy; therefore, they’re not likely to create their own promotional material to market your product.  Additionally, you know your product best, so you know its attributes and strengths better than anyone else.  Thus, you are the best one to write the promotional material, and it will also make it easier for your JV partners to promote your product, thereby making it more likely that they will do it.</w:t>
      </w:r>
    </w:p>
    <w:p w:rsidR="00191F58" w:rsidRDefault="00191F58" w:rsidP="00191F58"/>
    <w:p w:rsidR="00D64948" w:rsidRDefault="00191F58" w:rsidP="00191F58">
      <w:r>
        <w:t xml:space="preserve">Third, make sure to have a back-up Web hosting provider and payment processor on the day of the launch.  With </w:t>
      </w:r>
      <w:proofErr w:type="gramStart"/>
      <w:r>
        <w:t>all of</w:t>
      </w:r>
      <w:proofErr w:type="gramEnd"/>
      <w:r>
        <w:t xml:space="preserve"> the pre-launch promotional material being sent out, you could have a great deal of traffic visiting your website.  If you don’t have enough bandwidth to accommodate that traffic, your website could slow to a crawl or, worse, crash completely.  If that happens, you will have lost many sales and new customers to your buyers’ list unless you have a back-up Web hosting provider and payment processor you can switch to.  Additionally, if your website goes down and you have no back-up, many of your JV partners will be hesitant to promote your future product launches because you will not look professional in their eyes, and they won’t look professional in their subscribers’ eyes for promoting an Internet marketer who can’t keep his own site up during his own product launch.  Thus, always have a back-up Web hosting provider and payment processor ready to avoid this potential mistake on launch day.</w:t>
      </w:r>
    </w:p>
    <w:sectPr w:rsidR="00D649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5667"/>
    <w:rsid w:val="00191F58"/>
    <w:rsid w:val="00775667"/>
    <w:rsid w:val="00D649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D78DD1-BAA0-4E1B-9E00-678B1477C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375</Words>
  <Characters>2139</Characters>
  <Application>Microsoft Office Word</Application>
  <DocSecurity>0</DocSecurity>
  <Lines>17</Lines>
  <Paragraphs>5</Paragraphs>
  <ScaleCrop>false</ScaleCrop>
  <Company/>
  <LinksUpToDate>false</LinksUpToDate>
  <CharactersWithSpaces>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Bolgar</dc:creator>
  <cp:keywords/>
  <dc:description/>
  <cp:lastModifiedBy>Robert Bolgar</cp:lastModifiedBy>
  <cp:revision>2</cp:revision>
  <dcterms:created xsi:type="dcterms:W3CDTF">2017-07-23T23:28:00Z</dcterms:created>
  <dcterms:modified xsi:type="dcterms:W3CDTF">2017-07-23T23:28:00Z</dcterms:modified>
</cp:coreProperties>
</file>